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spacing w:line="480" w:lineRule="auto"/>
        <w:ind w:left="-420" w:leftChars="-200" w:firstLine="0" w:firstLineChars="0"/>
        <w:jc w:val="center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供应商基础信息表</w:t>
      </w:r>
    </w:p>
    <w:tbl>
      <w:tblPr>
        <w:tblStyle w:val="2"/>
        <w:tblW w:w="96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2099"/>
        <w:gridCol w:w="918"/>
        <w:gridCol w:w="2741"/>
        <w:gridCol w:w="22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一、企业概况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企业名称（全称）及签章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注册资本（万元）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资产总值（万元）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企业性质</w:t>
            </w:r>
          </w:p>
        </w:tc>
        <w:tc>
          <w:tcPr>
            <w:tcW w:w="7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□制造业         □贸易（代理）      □纯加工        □其他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□私营企业       □合资企业          □外资企业      □其他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□一般纳税人     □小规模纳税人      □其他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企业规模</w:t>
            </w:r>
          </w:p>
        </w:tc>
        <w:tc>
          <w:tcPr>
            <w:tcW w:w="7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□10人以下      □11-50人      □51-100人      □100-200人 </w:t>
            </w: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□200-500人     □500人以上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企业主要产品及品牌</w:t>
            </w:r>
          </w:p>
        </w:tc>
        <w:tc>
          <w:tcPr>
            <w:tcW w:w="7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二、品质保证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质量体系</w:t>
            </w: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认证时间</w:t>
            </w: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有效期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认证机构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管理体系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三、物流状况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运输方式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运输距离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运输时间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7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□物流  □快递  □送货上门  □其他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四、需提供资料复印件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提供资料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资料提交格式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企业法人营业执照</w:t>
            </w:r>
          </w:p>
        </w:tc>
        <w:tc>
          <w:tcPr>
            <w:tcW w:w="2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可多证合一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复印件加盖公章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开户许可证</w:t>
            </w:r>
          </w:p>
        </w:tc>
        <w:tc>
          <w:tcPr>
            <w:tcW w:w="2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复印件加盖公章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税务登记证</w:t>
            </w:r>
          </w:p>
        </w:tc>
        <w:tc>
          <w:tcPr>
            <w:tcW w:w="2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复印件加盖公章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认证体系证书</w:t>
            </w:r>
          </w:p>
        </w:tc>
        <w:tc>
          <w:tcPr>
            <w:tcW w:w="27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确立合作关系时提供</w:t>
            </w: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复印件加盖公章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公司机械设备清单</w:t>
            </w:r>
          </w:p>
        </w:tc>
        <w:tc>
          <w:tcPr>
            <w:tcW w:w="2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复印件加盖公章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代理商提供代理证书</w:t>
            </w:r>
          </w:p>
        </w:tc>
        <w:tc>
          <w:tcPr>
            <w:tcW w:w="27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复印件加盖公章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公司介绍或相关资料</w:t>
            </w:r>
          </w:p>
        </w:tc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复印件加盖公章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7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申请部门意见</w:t>
            </w:r>
          </w:p>
        </w:tc>
        <w:tc>
          <w:tcPr>
            <w:tcW w:w="7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批准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不批准   签名：                         日期：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考评小组意见</w:t>
            </w:r>
          </w:p>
        </w:tc>
        <w:tc>
          <w:tcPr>
            <w:tcW w:w="7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批准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不批准   签名：   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日期：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总经理意见</w:t>
            </w:r>
          </w:p>
        </w:tc>
        <w:tc>
          <w:tcPr>
            <w:tcW w:w="79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批准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不批准   签名：                         日期：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lNjIzOWQ1OTE1NTJiOTZjMjk1MmMwODA5ZjJhZjEifQ=="/>
  </w:docVars>
  <w:rsids>
    <w:rsidRoot w:val="50841F25"/>
    <w:rsid w:val="1D4B782D"/>
    <w:rsid w:val="50841F25"/>
    <w:rsid w:val="77BF3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442</Characters>
  <Lines>0</Lines>
  <Paragraphs>0</Paragraphs>
  <TotalTime>1</TotalTime>
  <ScaleCrop>false</ScaleCrop>
  <LinksUpToDate>false</LinksUpToDate>
  <CharactersWithSpaces>631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2023-06-20T02:30:00Z</dcterms:created>
  <dc:creator>叶夕</dc:creator>
  <cp:lastModifiedBy>她</cp:lastModifiedBy>
  <dcterms:modified xsi:type="dcterms:W3CDTF">2023-07-03T01:51:39Z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F6564A7814AA431AAF00332793A3C798_11</vt:lpwstr>
  </property>
</Properties>
</file>